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 July 2017; 2:00-3:3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July 21, Location: Golden Mile Bowling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Film Festival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Balloon Toss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Meeting Times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Paypal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issues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$40 a semester, $75 a year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&amp; Make money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