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Nov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7,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31,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 (Nov 21)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Forms update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Menu confirmation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Venue: Pershing Square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Paperwork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9 and Nov 30 from 3:15-4:15 PM (both Thursdays)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Update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 Funding Committee Meeting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National Cashews/Coffee Day (11/23)→ sell doughnuts, coffee, cashews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 Reflection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Alternate haunted house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Redesign poster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online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Verification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forms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commentRangeStart w:id="0"/>
      <w:commentRangeStart w:id="1"/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Tam Le" w:id="0" w:date="2017-11-06T16:43:09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????????</w:t>
      </w:r>
    </w:p>
  </w:comment>
  <w:comment w:author="David Zitser" w:id="1" w:date="2017-11-06T16:47:19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Meeting. Lily used the gavel like 65 times, and I told her that she barely missed a perfect square so we went up to 81. True Story</w:t>
      </w:r>
    </w:p>
  </w:comment>
  <w:comment w:author="Tam Le" w:id="2" w:date="2017-11-06T16:58:22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Such president, much professional. Wow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