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Minutes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 July 2017; 2:00-3:30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ORDER: 4:33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ATTENDANCE: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Rory Baker- Yearbook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 Koo- As. Treasurer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Tam Le- Secretary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Lily Nguyen- President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Jacob Parres-Gold- 2nd Yr Rep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Amanda Tran- As. Social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Elizabeth Winslow-Metzler-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Isabelle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DR. MADDOX’S TOPICS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Back to School Potluck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Let’s have it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Freshmen Schedule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Wednesday 11:30 or 12:00  till food gone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$5 across the board, free if you bring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2017-2018 EEPC Shirts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Something something being an officially recognized club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Probably going for Vista Print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ASI Funding &amp; Regs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Alternative funding methods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Pros vs. cons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 Updates?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Archives are updated, sans minutes and agenda for this meeting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optimize tutor forms on site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Wages ($10.50 to $15)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Paid 2500 for tutoring last year with wage at 10.50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Attempts to raise dues will be dependent on donations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Consideration of public tutor list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group tutoring because of complications in paying 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(Maybe group tutoring???)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tutoring list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Yes, please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Freshmen Presidential Election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 6 and 13, 9:50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is nominations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 is voting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 recognition and banking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one attended the organizational meeting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are not recognized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Banking is a pain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Meeting Time (Revived)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Enforcing them.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Plus 75 for non due paying EEPsters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Textbook exchange page on EEP site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2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